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87" w:rsidRDefault="00DF0887" w:rsidP="00DF0887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Podmiot powierzający wykonywanie pracy cudzoziemcowi</w:t>
      </w:r>
    </w:p>
    <w:p w:rsidR="00DF0887" w:rsidRDefault="00DF0887" w:rsidP="00DF0887">
      <w:pPr>
        <w:spacing w:line="119" w:lineRule="exact"/>
        <w:rPr>
          <w:sz w:val="20"/>
          <w:szCs w:val="20"/>
        </w:rPr>
      </w:pPr>
    </w:p>
    <w:p w:rsidR="00DF0887" w:rsidRDefault="00DF0887" w:rsidP="00DF0887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(imię i nazwisko / nazwa) ................................................................</w:t>
      </w:r>
    </w:p>
    <w:p w:rsidR="00DF0887" w:rsidRDefault="00DF0887" w:rsidP="00DF0887">
      <w:pPr>
        <w:spacing w:line="121" w:lineRule="exact"/>
        <w:rPr>
          <w:sz w:val="20"/>
          <w:szCs w:val="20"/>
        </w:rPr>
      </w:pPr>
    </w:p>
    <w:p w:rsidR="00DF0887" w:rsidRDefault="00DF0887" w:rsidP="00DF0887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(adres zamieszkania / siedziby) ...........................................................</w:t>
      </w:r>
    </w:p>
    <w:p w:rsidR="00DF0887" w:rsidRDefault="00DF0887" w:rsidP="00DF0887">
      <w:pPr>
        <w:spacing w:line="200" w:lineRule="exact"/>
        <w:rPr>
          <w:sz w:val="20"/>
          <w:szCs w:val="20"/>
        </w:rPr>
      </w:pPr>
    </w:p>
    <w:p w:rsidR="00DF0887" w:rsidRDefault="00DF0887" w:rsidP="00DF0887">
      <w:pPr>
        <w:spacing w:line="257" w:lineRule="exact"/>
        <w:rPr>
          <w:sz w:val="20"/>
          <w:szCs w:val="20"/>
        </w:rPr>
      </w:pPr>
    </w:p>
    <w:p w:rsidR="00DF0887" w:rsidRDefault="00DF0887" w:rsidP="00DF0887">
      <w:pPr>
        <w:ind w:left="1400"/>
        <w:rPr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b/>
          <w:bCs/>
          <w:sz w:val="18"/>
          <w:szCs w:val="18"/>
        </w:rPr>
        <w:t>OŚWIADCZENIE PODMIOTU POWIERZAJĄCEGO WYKONYWANIE PRACY CUDZOZIEMCOWI</w:t>
      </w:r>
    </w:p>
    <w:p w:rsidR="00DF0887" w:rsidRDefault="00DF0887" w:rsidP="00DF0887">
      <w:pPr>
        <w:spacing w:line="119" w:lineRule="exact"/>
        <w:rPr>
          <w:sz w:val="20"/>
          <w:szCs w:val="20"/>
        </w:rPr>
      </w:pPr>
    </w:p>
    <w:p w:rsidR="00DF0887" w:rsidRDefault="00DF0887" w:rsidP="00DF0887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DOTYCZĄCE OKOLICZNOŚCI, O KTÓRYCH MOWA W ART. 88Z UST. 5 PKT 1–6 USTAWY </w:t>
      </w:r>
      <w:bookmarkEnd w:id="0"/>
      <w:r>
        <w:rPr>
          <w:rFonts w:ascii="Calibri" w:eastAsia="Calibri" w:hAnsi="Calibri" w:cs="Calibri"/>
          <w:b/>
          <w:bCs/>
          <w:sz w:val="18"/>
          <w:szCs w:val="18"/>
        </w:rPr>
        <w:t>Z DNIA 20 KWIETNIA 2004 R.</w:t>
      </w:r>
    </w:p>
    <w:p w:rsidR="00DF0887" w:rsidRDefault="00DF0887" w:rsidP="00DF0887">
      <w:pPr>
        <w:spacing w:line="1" w:lineRule="exact"/>
        <w:rPr>
          <w:sz w:val="20"/>
          <w:szCs w:val="20"/>
        </w:rPr>
      </w:pPr>
    </w:p>
    <w:p w:rsidR="00DF0887" w:rsidRDefault="00DF0887" w:rsidP="00DF0887">
      <w:pPr>
        <w:ind w:left="2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O PROMOCJI ZATRUDNIENIA I INSTYTUCJACH RYNKU PRACY</w:t>
      </w:r>
    </w:p>
    <w:p w:rsidR="00DF0887" w:rsidRDefault="00DF0887" w:rsidP="00DF0887">
      <w:pPr>
        <w:spacing w:line="200" w:lineRule="exact"/>
        <w:rPr>
          <w:sz w:val="20"/>
          <w:szCs w:val="20"/>
        </w:rPr>
      </w:pPr>
    </w:p>
    <w:p w:rsidR="00DF0887" w:rsidRDefault="00DF0887" w:rsidP="00DF0887">
      <w:pPr>
        <w:spacing w:line="308" w:lineRule="exact"/>
        <w:rPr>
          <w:sz w:val="20"/>
          <w:szCs w:val="20"/>
        </w:rPr>
      </w:pPr>
    </w:p>
    <w:p w:rsidR="00DF0887" w:rsidRDefault="00DF0887" w:rsidP="00DF0887">
      <w:pPr>
        <w:spacing w:line="273" w:lineRule="auto"/>
        <w:ind w:left="200" w:right="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Jestem świadomy odpowiedzialności karnej za złożenie fałszywego oświadczenia, wynikającej z art. 233 ustawy z dnia 6 czerwca 1997 r.</w:t>
      </w:r>
      <w:r>
        <w:rPr>
          <w:rFonts w:ascii="Calibri" w:eastAsia="Calibri" w:hAnsi="Calibri" w:cs="Calibri"/>
          <w:sz w:val="18"/>
          <w:szCs w:val="18"/>
        </w:rPr>
        <w:t xml:space="preserve"> – </w:t>
      </w:r>
      <w:r>
        <w:rPr>
          <w:rFonts w:ascii="Calibri" w:eastAsia="Calibri" w:hAnsi="Calibri" w:cs="Calibri"/>
          <w:b/>
          <w:bCs/>
          <w:sz w:val="18"/>
          <w:szCs w:val="18"/>
        </w:rPr>
        <w:t>Kodeks karny</w:t>
      </w:r>
      <w:r>
        <w:rPr>
          <w:rFonts w:ascii="Calibri" w:eastAsia="Calibri" w:hAnsi="Calibri" w:cs="Calibri"/>
          <w:sz w:val="18"/>
          <w:szCs w:val="18"/>
        </w:rPr>
        <w:t xml:space="preserve"> (Dz. U. </w:t>
      </w:r>
      <w:proofErr w:type="gramStart"/>
      <w:r>
        <w:rPr>
          <w:rFonts w:ascii="Calibri" w:eastAsia="Calibri" w:hAnsi="Calibri" w:cs="Calibri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2022 r. poz. 1138).</w:t>
      </w:r>
    </w:p>
    <w:p w:rsidR="00DF0887" w:rsidRDefault="00DF0887" w:rsidP="00DF0887">
      <w:pPr>
        <w:spacing w:line="62" w:lineRule="exact"/>
        <w:rPr>
          <w:sz w:val="20"/>
          <w:szCs w:val="20"/>
        </w:rPr>
      </w:pPr>
    </w:p>
    <w:p w:rsidR="00DF0887" w:rsidRDefault="00DF0887" w:rsidP="00DF0887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DF0887" w:rsidRDefault="00DF0887" w:rsidP="00DF0887">
      <w:pPr>
        <w:spacing w:line="120" w:lineRule="exact"/>
        <w:rPr>
          <w:sz w:val="20"/>
          <w:szCs w:val="20"/>
        </w:rPr>
      </w:pPr>
    </w:p>
    <w:p w:rsidR="00DF0887" w:rsidRDefault="00DF0887" w:rsidP="00DF0887">
      <w:pPr>
        <w:numPr>
          <w:ilvl w:val="0"/>
          <w:numId w:val="1"/>
        </w:numPr>
        <w:tabs>
          <w:tab w:val="left" w:pos="572"/>
        </w:tabs>
        <w:spacing w:line="229" w:lineRule="auto"/>
        <w:ind w:left="200" w:right="580" w:firstLine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był(a) / nie był(a</w:t>
      </w:r>
      <w:proofErr w:type="gramStart"/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sz w:val="18"/>
          <w:szCs w:val="18"/>
        </w:rPr>
        <w:t xml:space="preserve"> co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najmniej dwukrotnie prawomocnie ukarany(-na) za wykroczenie określone w art. 120 ust. 10 ustawy z dnia 20 kwietnia 2004 r. o promocji zatrudnienia i instytucjach rynku pracy w okresie ostatnich 12 miesięcy;</w:t>
      </w:r>
    </w:p>
    <w:p w:rsidR="00DF0887" w:rsidRDefault="00DF0887" w:rsidP="00DF0887">
      <w:pPr>
        <w:spacing w:line="101" w:lineRule="exact"/>
        <w:rPr>
          <w:rFonts w:ascii="Calibri" w:eastAsia="Calibri" w:hAnsi="Calibri" w:cs="Calibri"/>
          <w:sz w:val="18"/>
          <w:szCs w:val="18"/>
        </w:rPr>
      </w:pPr>
    </w:p>
    <w:p w:rsidR="00DF0887" w:rsidRDefault="00DF0887" w:rsidP="00DF0887">
      <w:pPr>
        <w:numPr>
          <w:ilvl w:val="0"/>
          <w:numId w:val="1"/>
        </w:numPr>
        <w:tabs>
          <w:tab w:val="left" w:pos="548"/>
        </w:tabs>
        <w:spacing w:line="228" w:lineRule="auto"/>
        <w:ind w:left="200" w:right="580" w:firstLine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był(a) / nie był(a</w:t>
      </w:r>
      <w:proofErr w:type="gramStart"/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sz w:val="18"/>
          <w:szCs w:val="18"/>
        </w:rPr>
        <w:t xml:space="preserve"> prawomocnie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ukarany(-na) za wykroczenie określone w art. 120 ust. 3–5 ustawy z dnia 20 kwietnia 2004 r. o promocji zatrudnienia i instytucjach rynku pracy;</w:t>
      </w:r>
    </w:p>
    <w:p w:rsidR="00DF0887" w:rsidRDefault="00DF0887" w:rsidP="00DF0887">
      <w:pPr>
        <w:spacing w:line="102" w:lineRule="exact"/>
        <w:rPr>
          <w:sz w:val="20"/>
          <w:szCs w:val="20"/>
        </w:rPr>
      </w:pPr>
    </w:p>
    <w:p w:rsidR="00DF0887" w:rsidRDefault="00DF0887" w:rsidP="00DF0887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3) w ciągu dwóch lat od uznania za winnego popełnienia czynu, o którym mowa w art. 120 ust. 1 ustawy z dnia 20 kwietnia</w:t>
      </w:r>
    </w:p>
    <w:p w:rsidR="00DF0887" w:rsidRDefault="00DF0887" w:rsidP="00DF0887">
      <w:pPr>
        <w:spacing w:line="228" w:lineRule="auto"/>
        <w:ind w:left="200" w:right="5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2004 r. o promocji zatrudnienia i instytucjach rynku pracy, był(a) / nie był(a</w:t>
      </w:r>
      <w:proofErr w:type="gramStart"/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sz w:val="18"/>
          <w:szCs w:val="18"/>
        </w:rPr>
        <w:t xml:space="preserve"> ponownie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prawomocnie ukarany(-na) za podobne wykroczenie.</w:t>
      </w:r>
    </w:p>
    <w:p w:rsidR="00DF0887" w:rsidRDefault="00DF0887" w:rsidP="00DF0887">
      <w:pPr>
        <w:spacing w:line="99" w:lineRule="exact"/>
        <w:rPr>
          <w:sz w:val="20"/>
          <w:szCs w:val="20"/>
        </w:rPr>
      </w:pPr>
    </w:p>
    <w:p w:rsidR="00DF0887" w:rsidRDefault="00DF0887" w:rsidP="00DF0887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Oświadczam, że podmiot powierzający wykonywanie pracy cudzoziemcowi:</w:t>
      </w:r>
    </w:p>
    <w:p w:rsidR="00DF0887" w:rsidRDefault="00DF0887" w:rsidP="00DF0887">
      <w:pPr>
        <w:spacing w:line="123" w:lineRule="exact"/>
        <w:rPr>
          <w:sz w:val="20"/>
          <w:szCs w:val="20"/>
        </w:rPr>
      </w:pPr>
    </w:p>
    <w:p w:rsidR="00DF0887" w:rsidRDefault="00DF0887" w:rsidP="00DF0887">
      <w:pPr>
        <w:numPr>
          <w:ilvl w:val="0"/>
          <w:numId w:val="2"/>
        </w:numPr>
        <w:tabs>
          <w:tab w:val="left" w:pos="380"/>
        </w:tabs>
        <w:ind w:left="380" w:hanging="178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był /   nie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był ukarany</w:t>
      </w:r>
      <w:r>
        <w:rPr>
          <w:rFonts w:ascii="Calibri" w:eastAsia="Calibri" w:hAnsi="Calibri" w:cs="Calibri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sz w:val="18"/>
          <w:szCs w:val="18"/>
        </w:rPr>
        <w:t xml:space="preserve"> za popełnienie czynu z art. 218–221 ustawy z dnia 6 czerwca 1997 r. – Kodeks karny;</w:t>
      </w:r>
    </w:p>
    <w:p w:rsidR="00DF0887" w:rsidRDefault="00DF0887" w:rsidP="00DF0887">
      <w:pPr>
        <w:spacing w:line="77" w:lineRule="exact"/>
        <w:rPr>
          <w:rFonts w:ascii="Calibri" w:eastAsia="Calibri" w:hAnsi="Calibri" w:cs="Calibri"/>
          <w:sz w:val="18"/>
          <w:szCs w:val="18"/>
        </w:rPr>
      </w:pPr>
    </w:p>
    <w:p w:rsidR="00DF0887" w:rsidRDefault="00DF0887" w:rsidP="00DF0887">
      <w:pPr>
        <w:numPr>
          <w:ilvl w:val="0"/>
          <w:numId w:val="2"/>
        </w:numPr>
        <w:tabs>
          <w:tab w:val="left" w:pos="558"/>
        </w:tabs>
        <w:spacing w:line="242" w:lineRule="auto"/>
        <w:ind w:left="200" w:right="580" w:firstLine="2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był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/ nie był ukarany</w:t>
      </w:r>
      <w:r>
        <w:rPr>
          <w:rFonts w:ascii="Calibri" w:eastAsia="Calibri" w:hAnsi="Calibri" w:cs="Calibri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sz w:val="18"/>
          <w:szCs w:val="18"/>
        </w:rPr>
        <w:t xml:space="preserve"> za popełnienie czynu z art. 270–275 ustawy z dnia 6 czerwca 1997 r. – Kodeks karny w związku z postępowaniem o wydanie zezwolenia na pracę, jak również jest / nie jest podmiotem zarządzanym lub kontrolowanym przez osobę ukaraną za popełnienie takiego czynu;</w:t>
      </w:r>
    </w:p>
    <w:p w:rsidR="00DF0887" w:rsidRDefault="00DF0887" w:rsidP="00DF0887">
      <w:pPr>
        <w:spacing w:line="99" w:lineRule="exact"/>
        <w:rPr>
          <w:rFonts w:ascii="Calibri" w:eastAsia="Calibri" w:hAnsi="Calibri" w:cs="Calibri"/>
          <w:sz w:val="18"/>
          <w:szCs w:val="18"/>
        </w:rPr>
      </w:pPr>
    </w:p>
    <w:p w:rsidR="00DF0887" w:rsidRDefault="00DF0887" w:rsidP="00DF0887">
      <w:pPr>
        <w:numPr>
          <w:ilvl w:val="0"/>
          <w:numId w:val="2"/>
        </w:numPr>
        <w:tabs>
          <w:tab w:val="left" w:pos="572"/>
        </w:tabs>
        <w:spacing w:line="242" w:lineRule="auto"/>
        <w:ind w:left="200" w:right="580" w:firstLine="2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był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/ nie był ukarany</w:t>
      </w:r>
      <w:r>
        <w:rPr>
          <w:rFonts w:ascii="Calibri" w:eastAsia="Calibri" w:hAnsi="Calibri" w:cs="Calibri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jest / nie jest podmiotem zarządzanym lub kontrolowanym przez osobę ukaraną za popełnienie takiego czynu.</w:t>
      </w:r>
    </w:p>
    <w:p w:rsidR="00DF0887" w:rsidRDefault="00DF0887" w:rsidP="00DF0887">
      <w:pPr>
        <w:sectPr w:rsidR="00DF0887">
          <w:pgSz w:w="11900" w:h="16838"/>
          <w:pgMar w:top="563" w:right="1026" w:bottom="1116" w:left="1020" w:header="0" w:footer="0" w:gutter="0"/>
          <w:cols w:space="708" w:equalWidth="0">
            <w:col w:w="9860"/>
          </w:cols>
        </w:sectPr>
      </w:pPr>
    </w:p>
    <w:p w:rsidR="00DF0887" w:rsidRDefault="00DF0887" w:rsidP="00DF0887">
      <w:pPr>
        <w:spacing w:line="200" w:lineRule="exact"/>
        <w:rPr>
          <w:sz w:val="20"/>
          <w:szCs w:val="20"/>
        </w:rPr>
      </w:pPr>
    </w:p>
    <w:p w:rsidR="00DF0887" w:rsidRDefault="00DF0887" w:rsidP="00DF0887">
      <w:pPr>
        <w:spacing w:line="237" w:lineRule="exact"/>
        <w:rPr>
          <w:sz w:val="20"/>
          <w:szCs w:val="20"/>
        </w:rPr>
      </w:pPr>
    </w:p>
    <w:p w:rsidR="00DF0887" w:rsidRDefault="00DF0887" w:rsidP="00DF0887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</w:t>
      </w:r>
    </w:p>
    <w:p w:rsidR="00DF0887" w:rsidRDefault="00DF0887" w:rsidP="00DF08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0887" w:rsidRDefault="00DF0887" w:rsidP="00DF0887">
      <w:pPr>
        <w:spacing w:line="200" w:lineRule="exact"/>
        <w:rPr>
          <w:sz w:val="20"/>
          <w:szCs w:val="20"/>
        </w:rPr>
      </w:pPr>
    </w:p>
    <w:p w:rsidR="00DF0887" w:rsidRDefault="00DF0887" w:rsidP="00DF0887">
      <w:pPr>
        <w:spacing w:line="217" w:lineRule="exact"/>
        <w:rPr>
          <w:sz w:val="20"/>
          <w:szCs w:val="20"/>
        </w:rPr>
      </w:pPr>
    </w:p>
    <w:p w:rsidR="00DF0887" w:rsidRDefault="00DF0887" w:rsidP="00DF0887">
      <w:pPr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..............................................................</w:t>
      </w:r>
    </w:p>
    <w:p w:rsidR="00DF0887" w:rsidRDefault="00DF0887" w:rsidP="00DF08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0887" w:rsidRDefault="00DF0887" w:rsidP="00DF0887">
      <w:pPr>
        <w:spacing w:line="200" w:lineRule="exact"/>
        <w:rPr>
          <w:sz w:val="20"/>
          <w:szCs w:val="20"/>
        </w:rPr>
      </w:pPr>
    </w:p>
    <w:p w:rsidR="00DF0887" w:rsidRDefault="00DF0887" w:rsidP="00DF0887">
      <w:pPr>
        <w:spacing w:line="217" w:lineRule="exact"/>
        <w:rPr>
          <w:sz w:val="20"/>
          <w:szCs w:val="20"/>
        </w:rPr>
      </w:pPr>
    </w:p>
    <w:p w:rsidR="00DF0887" w:rsidRDefault="00DF0887" w:rsidP="00DF0887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</w:t>
      </w:r>
    </w:p>
    <w:p w:rsidR="00DF0887" w:rsidRDefault="00DF0887" w:rsidP="00DF0887">
      <w:pPr>
        <w:spacing w:line="121" w:lineRule="exact"/>
        <w:rPr>
          <w:sz w:val="20"/>
          <w:szCs w:val="20"/>
        </w:rPr>
      </w:pPr>
    </w:p>
    <w:p w:rsidR="00DF0887" w:rsidRDefault="00DF0887" w:rsidP="00DF0887">
      <w:pPr>
        <w:sectPr w:rsidR="00DF0887">
          <w:type w:val="continuous"/>
          <w:pgSz w:w="11900" w:h="16838"/>
          <w:pgMar w:top="563" w:right="1026" w:bottom="1116" w:left="1020" w:header="0" w:footer="0" w:gutter="0"/>
          <w:cols w:num="3" w:space="708" w:equalWidth="0">
            <w:col w:w="2980" w:space="300"/>
            <w:col w:w="2800" w:space="300"/>
            <w:col w:w="3480"/>
          </w:cols>
        </w:sectPr>
      </w:pPr>
    </w:p>
    <w:p w:rsidR="00DF0887" w:rsidRDefault="00DF0887" w:rsidP="00DF0887">
      <w:pPr>
        <w:spacing w:line="1" w:lineRule="exact"/>
        <w:rPr>
          <w:sz w:val="20"/>
          <w:szCs w:val="20"/>
        </w:rPr>
      </w:pPr>
    </w:p>
    <w:p w:rsidR="00DF0887" w:rsidRDefault="00DF0887" w:rsidP="00DF0887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(miejscowość, data)</w:t>
      </w:r>
    </w:p>
    <w:p w:rsidR="00DF0887" w:rsidRDefault="00DF0887" w:rsidP="00DF08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0887" w:rsidRDefault="00DF0887" w:rsidP="00DF088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(imię i nazwisko)</w:t>
      </w:r>
    </w:p>
    <w:p w:rsidR="00DF0887" w:rsidRDefault="00DF0887" w:rsidP="00DF08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0887" w:rsidRDefault="00DF0887" w:rsidP="00DF0887">
      <w:pPr>
        <w:ind w:right="8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(podpis podmiotu powierzającego</w:t>
      </w:r>
    </w:p>
    <w:p w:rsidR="00DF0887" w:rsidRDefault="00DF0887" w:rsidP="00DF0887">
      <w:pPr>
        <w:ind w:right="880"/>
        <w:jc w:val="center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5"/>
          <w:szCs w:val="15"/>
        </w:rPr>
        <w:t>wykonywanie</w:t>
      </w:r>
      <w:proofErr w:type="gramEnd"/>
      <w:r>
        <w:rPr>
          <w:rFonts w:ascii="Calibri" w:eastAsia="Calibri" w:hAnsi="Calibri" w:cs="Calibri"/>
          <w:i/>
          <w:iCs/>
          <w:sz w:val="15"/>
          <w:szCs w:val="15"/>
        </w:rPr>
        <w:t xml:space="preserve"> pracy cudzoziemcowi)</w:t>
      </w:r>
    </w:p>
    <w:p w:rsidR="00DF0887" w:rsidRDefault="00DF0887" w:rsidP="00DF0887">
      <w:pPr>
        <w:spacing w:line="200" w:lineRule="exact"/>
        <w:rPr>
          <w:sz w:val="20"/>
          <w:szCs w:val="20"/>
        </w:rPr>
      </w:pPr>
    </w:p>
    <w:p w:rsidR="00DF0887" w:rsidRDefault="00DF0887" w:rsidP="00DF0887">
      <w:pPr>
        <w:sectPr w:rsidR="00DF0887">
          <w:type w:val="continuous"/>
          <w:pgSz w:w="11900" w:h="16838"/>
          <w:pgMar w:top="563" w:right="1026" w:bottom="1116" w:left="1020" w:header="0" w:footer="0" w:gutter="0"/>
          <w:cols w:num="3" w:space="708" w:equalWidth="0">
            <w:col w:w="3420" w:space="720"/>
            <w:col w:w="1780" w:space="720"/>
            <w:col w:w="3220"/>
          </w:cols>
        </w:sectPr>
      </w:pPr>
    </w:p>
    <w:p w:rsidR="00DF0887" w:rsidRDefault="00DF0887" w:rsidP="00DF0887">
      <w:pPr>
        <w:spacing w:line="270" w:lineRule="exact"/>
        <w:rPr>
          <w:sz w:val="20"/>
          <w:szCs w:val="20"/>
        </w:rPr>
      </w:pPr>
    </w:p>
    <w:p w:rsidR="00DF0887" w:rsidRDefault="00DF0887" w:rsidP="00DF0887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POUCZENIE</w:t>
      </w:r>
    </w:p>
    <w:p w:rsidR="00DF0887" w:rsidRDefault="00DF0887" w:rsidP="00DF0887">
      <w:pPr>
        <w:spacing w:line="121" w:lineRule="exact"/>
        <w:rPr>
          <w:sz w:val="20"/>
          <w:szCs w:val="20"/>
        </w:rPr>
      </w:pPr>
    </w:p>
    <w:p w:rsidR="00DF0887" w:rsidRDefault="00DF0887" w:rsidP="00DF0887">
      <w:pPr>
        <w:numPr>
          <w:ilvl w:val="0"/>
          <w:numId w:val="3"/>
        </w:numPr>
        <w:tabs>
          <w:tab w:val="left" w:pos="377"/>
        </w:tabs>
        <w:spacing w:line="255" w:lineRule="auto"/>
        <w:ind w:left="200" w:right="1200" w:firstLine="2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Oświadczenie dotyczy podmiotu powierzającego wykonywanie pracy cudzoziemcowi, który składa w powiatowym urzędzie pracy w celu wpisu do ewidencji oświadczeń:</w:t>
      </w:r>
    </w:p>
    <w:p w:rsidR="00DF0887" w:rsidRDefault="00DF0887" w:rsidP="00DF0887">
      <w:pPr>
        <w:spacing w:line="92" w:lineRule="exact"/>
        <w:rPr>
          <w:sz w:val="20"/>
          <w:szCs w:val="20"/>
        </w:rPr>
      </w:pPr>
    </w:p>
    <w:p w:rsidR="00DF0887" w:rsidRDefault="00DF0887" w:rsidP="00DF0887">
      <w:pPr>
        <w:spacing w:line="255" w:lineRule="auto"/>
        <w:ind w:left="340" w:right="17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8"/>
          <w:szCs w:val="18"/>
        </w:rPr>
        <w:t>a</w:t>
      </w:r>
      <w:proofErr w:type="gramEnd"/>
      <w:r>
        <w:rPr>
          <w:rFonts w:ascii="Calibri" w:eastAsia="Calibri" w:hAnsi="Calibri" w:cs="Calibri"/>
          <w:i/>
          <w:iCs/>
          <w:sz w:val="18"/>
          <w:szCs w:val="18"/>
        </w:rPr>
        <w:t>) oświadczenie podmiotu działającego jako agencja pracy tymczasowej o powierzeniu wykonywania pracy cudzoziemcowi w charakterze pracownika tymczasowego,</w:t>
      </w:r>
    </w:p>
    <w:p w:rsidR="00DF0887" w:rsidRDefault="00DF0887" w:rsidP="00DF0887">
      <w:pPr>
        <w:spacing w:line="95" w:lineRule="exact"/>
        <w:rPr>
          <w:sz w:val="20"/>
          <w:szCs w:val="20"/>
        </w:rPr>
      </w:pPr>
    </w:p>
    <w:p w:rsidR="00DF0887" w:rsidRDefault="00DF0887" w:rsidP="00DF0887">
      <w:pPr>
        <w:ind w:left="34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8"/>
          <w:szCs w:val="18"/>
        </w:rPr>
        <w:t>b</w:t>
      </w:r>
      <w:proofErr w:type="gramEnd"/>
      <w:r>
        <w:rPr>
          <w:rFonts w:ascii="Calibri" w:eastAsia="Calibri" w:hAnsi="Calibri" w:cs="Calibri"/>
          <w:i/>
          <w:iCs/>
          <w:sz w:val="18"/>
          <w:szCs w:val="18"/>
        </w:rPr>
        <w:t>) oświadczenie o powierzeniu wykonywania pracy cudzoziemcowi.</w:t>
      </w:r>
    </w:p>
    <w:p w:rsidR="00DF0887" w:rsidRDefault="00DF0887" w:rsidP="00DF0887">
      <w:pPr>
        <w:spacing w:line="119" w:lineRule="exact"/>
        <w:rPr>
          <w:sz w:val="20"/>
          <w:szCs w:val="20"/>
        </w:rPr>
      </w:pPr>
    </w:p>
    <w:p w:rsidR="00DF0887" w:rsidRDefault="00DF0887" w:rsidP="00DF0887">
      <w:pPr>
        <w:numPr>
          <w:ilvl w:val="1"/>
          <w:numId w:val="4"/>
        </w:numPr>
        <w:tabs>
          <w:tab w:val="left" w:pos="378"/>
        </w:tabs>
        <w:spacing w:line="255" w:lineRule="auto"/>
        <w:ind w:left="200" w:right="700" w:firstLine="2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Oświadczenie składane pod rygorem odpowiedzialności karnej nie może zostać złożone przez pełnomocnika niebędącego prokurentem podmiotu powierzającego wykonywanie pracy cudzoziemcowi.</w:t>
      </w:r>
    </w:p>
    <w:p w:rsidR="00DF0887" w:rsidRDefault="00DF0887" w:rsidP="00DF0887">
      <w:pPr>
        <w:spacing w:line="57" w:lineRule="exact"/>
        <w:rPr>
          <w:rFonts w:ascii="Calibri" w:eastAsia="Calibri" w:hAnsi="Calibri" w:cs="Calibri"/>
          <w:i/>
          <w:iCs/>
          <w:sz w:val="18"/>
          <w:szCs w:val="18"/>
        </w:rPr>
      </w:pPr>
    </w:p>
    <w:p w:rsidR="00DF0887" w:rsidRDefault="00DF0887" w:rsidP="00DF0887">
      <w:pPr>
        <w:numPr>
          <w:ilvl w:val="0"/>
          <w:numId w:val="4"/>
        </w:numPr>
        <w:tabs>
          <w:tab w:val="left" w:pos="280"/>
        </w:tabs>
        <w:ind w:left="280" w:hanging="78"/>
        <w:rPr>
          <w:rFonts w:ascii="Calibri" w:eastAsia="Calibri" w:hAnsi="Calibri" w:cs="Calibri"/>
          <w:sz w:val="20"/>
          <w:szCs w:val="20"/>
          <w:vertAlign w:val="superscript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Zaznaczyć odpowiednie pole.</w:t>
      </w:r>
    </w:p>
    <w:p w:rsidR="00DE2B42" w:rsidRDefault="00DF0887"/>
    <w:sectPr w:rsidR="00DE2B42">
      <w:type w:val="continuous"/>
      <w:pgSz w:w="11900" w:h="16838"/>
      <w:pgMar w:top="563" w:right="1026" w:bottom="1116" w:left="1020" w:header="0" w:footer="0" w:gutter="0"/>
      <w:cols w:space="708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E80A"/>
    <w:multiLevelType w:val="hybridMultilevel"/>
    <w:tmpl w:val="AB1AB98E"/>
    <w:lvl w:ilvl="0" w:tplc="F5C07778">
      <w:start w:val="1"/>
      <w:numFmt w:val="decimal"/>
      <w:lvlText w:val="%1)"/>
      <w:lvlJc w:val="left"/>
    </w:lvl>
    <w:lvl w:ilvl="1" w:tplc="95CAE4C2">
      <w:numFmt w:val="decimal"/>
      <w:lvlText w:val=""/>
      <w:lvlJc w:val="left"/>
    </w:lvl>
    <w:lvl w:ilvl="2" w:tplc="8FC60BCA">
      <w:numFmt w:val="decimal"/>
      <w:lvlText w:val=""/>
      <w:lvlJc w:val="left"/>
    </w:lvl>
    <w:lvl w:ilvl="3" w:tplc="A7005CA0">
      <w:numFmt w:val="decimal"/>
      <w:lvlText w:val=""/>
      <w:lvlJc w:val="left"/>
    </w:lvl>
    <w:lvl w:ilvl="4" w:tplc="FB2E97AA">
      <w:numFmt w:val="decimal"/>
      <w:lvlText w:val=""/>
      <w:lvlJc w:val="left"/>
    </w:lvl>
    <w:lvl w:ilvl="5" w:tplc="D6C26F18">
      <w:numFmt w:val="decimal"/>
      <w:lvlText w:val=""/>
      <w:lvlJc w:val="left"/>
    </w:lvl>
    <w:lvl w:ilvl="6" w:tplc="58D696F2">
      <w:numFmt w:val="decimal"/>
      <w:lvlText w:val=""/>
      <w:lvlJc w:val="left"/>
    </w:lvl>
    <w:lvl w:ilvl="7" w:tplc="53A4419A">
      <w:numFmt w:val="decimal"/>
      <w:lvlText w:val=""/>
      <w:lvlJc w:val="left"/>
    </w:lvl>
    <w:lvl w:ilvl="8" w:tplc="39164CCA">
      <w:numFmt w:val="decimal"/>
      <w:lvlText w:val=""/>
      <w:lvlJc w:val="left"/>
    </w:lvl>
  </w:abstractNum>
  <w:abstractNum w:abstractNumId="1" w15:restartNumberingAfterBreak="0">
    <w:nsid w:val="2157F6BC"/>
    <w:multiLevelType w:val="hybridMultilevel"/>
    <w:tmpl w:val="60342EB4"/>
    <w:lvl w:ilvl="0" w:tplc="0FB6F406">
      <w:start w:val="1"/>
      <w:numFmt w:val="decimal"/>
      <w:lvlText w:val="%1."/>
      <w:lvlJc w:val="left"/>
    </w:lvl>
    <w:lvl w:ilvl="1" w:tplc="1E56300C">
      <w:numFmt w:val="decimal"/>
      <w:lvlText w:val=""/>
      <w:lvlJc w:val="left"/>
    </w:lvl>
    <w:lvl w:ilvl="2" w:tplc="BFEEA4A0">
      <w:numFmt w:val="decimal"/>
      <w:lvlText w:val=""/>
      <w:lvlJc w:val="left"/>
    </w:lvl>
    <w:lvl w:ilvl="3" w:tplc="2AA09BEC">
      <w:numFmt w:val="decimal"/>
      <w:lvlText w:val=""/>
      <w:lvlJc w:val="left"/>
    </w:lvl>
    <w:lvl w:ilvl="4" w:tplc="16F2A27C">
      <w:numFmt w:val="decimal"/>
      <w:lvlText w:val=""/>
      <w:lvlJc w:val="left"/>
    </w:lvl>
    <w:lvl w:ilvl="5" w:tplc="D6867B34">
      <w:numFmt w:val="decimal"/>
      <w:lvlText w:val=""/>
      <w:lvlJc w:val="left"/>
    </w:lvl>
    <w:lvl w:ilvl="6" w:tplc="F2FE9DF6">
      <w:numFmt w:val="decimal"/>
      <w:lvlText w:val=""/>
      <w:lvlJc w:val="left"/>
    </w:lvl>
    <w:lvl w:ilvl="7" w:tplc="56E88F9A">
      <w:numFmt w:val="decimal"/>
      <w:lvlText w:val=""/>
      <w:lvlJc w:val="left"/>
    </w:lvl>
    <w:lvl w:ilvl="8" w:tplc="7332A23C">
      <w:numFmt w:val="decimal"/>
      <w:lvlText w:val=""/>
      <w:lvlJc w:val="left"/>
    </w:lvl>
  </w:abstractNum>
  <w:abstractNum w:abstractNumId="2" w15:restartNumberingAfterBreak="0">
    <w:nsid w:val="4427069A"/>
    <w:multiLevelType w:val="hybridMultilevel"/>
    <w:tmpl w:val="6AFA97B8"/>
    <w:lvl w:ilvl="0" w:tplc="E27E8E48">
      <w:start w:val="1"/>
      <w:numFmt w:val="decimal"/>
      <w:lvlText w:val="%1)"/>
      <w:lvlJc w:val="left"/>
    </w:lvl>
    <w:lvl w:ilvl="1" w:tplc="FD182924">
      <w:numFmt w:val="decimal"/>
      <w:lvlText w:val=""/>
      <w:lvlJc w:val="left"/>
    </w:lvl>
    <w:lvl w:ilvl="2" w:tplc="A9640A66">
      <w:numFmt w:val="decimal"/>
      <w:lvlText w:val=""/>
      <w:lvlJc w:val="left"/>
    </w:lvl>
    <w:lvl w:ilvl="3" w:tplc="664CC91C">
      <w:numFmt w:val="decimal"/>
      <w:lvlText w:val=""/>
      <w:lvlJc w:val="left"/>
    </w:lvl>
    <w:lvl w:ilvl="4" w:tplc="BE0C584E">
      <w:numFmt w:val="decimal"/>
      <w:lvlText w:val=""/>
      <w:lvlJc w:val="left"/>
    </w:lvl>
    <w:lvl w:ilvl="5" w:tplc="18106894">
      <w:numFmt w:val="decimal"/>
      <w:lvlText w:val=""/>
      <w:lvlJc w:val="left"/>
    </w:lvl>
    <w:lvl w:ilvl="6" w:tplc="753E5472">
      <w:numFmt w:val="decimal"/>
      <w:lvlText w:val=""/>
      <w:lvlJc w:val="left"/>
    </w:lvl>
    <w:lvl w:ilvl="7" w:tplc="055A9702">
      <w:numFmt w:val="decimal"/>
      <w:lvlText w:val=""/>
      <w:lvlJc w:val="left"/>
    </w:lvl>
    <w:lvl w:ilvl="8" w:tplc="8B9EC142">
      <w:numFmt w:val="decimal"/>
      <w:lvlText w:val=""/>
      <w:lvlJc w:val="left"/>
    </w:lvl>
  </w:abstractNum>
  <w:abstractNum w:abstractNumId="3" w15:restartNumberingAfterBreak="0">
    <w:nsid w:val="704E1DD5"/>
    <w:multiLevelType w:val="hybridMultilevel"/>
    <w:tmpl w:val="63402852"/>
    <w:lvl w:ilvl="0" w:tplc="4A4241CC">
      <w:start w:val="1"/>
      <w:numFmt w:val="bullet"/>
      <w:lvlText w:val="*"/>
      <w:lvlJc w:val="left"/>
    </w:lvl>
    <w:lvl w:ilvl="1" w:tplc="88D28224">
      <w:start w:val="2"/>
      <w:numFmt w:val="decimal"/>
      <w:lvlText w:val="%2."/>
      <w:lvlJc w:val="left"/>
    </w:lvl>
    <w:lvl w:ilvl="2" w:tplc="036237DA">
      <w:numFmt w:val="decimal"/>
      <w:lvlText w:val=""/>
      <w:lvlJc w:val="left"/>
    </w:lvl>
    <w:lvl w:ilvl="3" w:tplc="28B4CB52">
      <w:numFmt w:val="decimal"/>
      <w:lvlText w:val=""/>
      <w:lvlJc w:val="left"/>
    </w:lvl>
    <w:lvl w:ilvl="4" w:tplc="8D522DAE">
      <w:numFmt w:val="decimal"/>
      <w:lvlText w:val=""/>
      <w:lvlJc w:val="left"/>
    </w:lvl>
    <w:lvl w:ilvl="5" w:tplc="CFD848CC">
      <w:numFmt w:val="decimal"/>
      <w:lvlText w:val=""/>
      <w:lvlJc w:val="left"/>
    </w:lvl>
    <w:lvl w:ilvl="6" w:tplc="4E94E42A">
      <w:numFmt w:val="decimal"/>
      <w:lvlText w:val=""/>
      <w:lvlJc w:val="left"/>
    </w:lvl>
    <w:lvl w:ilvl="7" w:tplc="DAC0A68E">
      <w:numFmt w:val="decimal"/>
      <w:lvlText w:val=""/>
      <w:lvlJc w:val="left"/>
    </w:lvl>
    <w:lvl w:ilvl="8" w:tplc="357C3A9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87"/>
    <w:rsid w:val="007879AD"/>
    <w:rsid w:val="00DC024B"/>
    <w:rsid w:val="00D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2F608-66A4-45F6-A657-4D75BB15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88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Langer</dc:creator>
  <cp:keywords/>
  <dc:description/>
  <cp:lastModifiedBy>Agnieszka Langer</cp:lastModifiedBy>
  <cp:revision>1</cp:revision>
  <dcterms:created xsi:type="dcterms:W3CDTF">2022-07-28T08:58:00Z</dcterms:created>
  <dcterms:modified xsi:type="dcterms:W3CDTF">2022-07-28T08:59:00Z</dcterms:modified>
</cp:coreProperties>
</file>