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E" w:rsidRDefault="0005405E" w:rsidP="0005405E">
      <w:pPr>
        <w:spacing w:after="0" w:line="240" w:lineRule="auto"/>
        <w:jc w:val="center"/>
        <w:rPr>
          <w:b/>
          <w:sz w:val="32"/>
          <w:szCs w:val="32"/>
        </w:rPr>
      </w:pPr>
      <w:r w:rsidRPr="00A61F28">
        <w:rPr>
          <w:b/>
          <w:sz w:val="32"/>
          <w:szCs w:val="32"/>
        </w:rPr>
        <w:t>Klauzula informacyjna w związku z przetwarzaniem danych osobowych</w:t>
      </w:r>
      <w:r>
        <w:rPr>
          <w:b/>
          <w:sz w:val="32"/>
          <w:szCs w:val="32"/>
        </w:rPr>
        <w:t xml:space="preserve"> cudzoziemców zamierzających podjąć lub podejmujących pracę na terytorium Rzeczpospolitej Polskiej</w:t>
      </w:r>
    </w:p>
    <w:p w:rsidR="0005405E" w:rsidRPr="00A61F28" w:rsidRDefault="0005405E" w:rsidP="0005405E">
      <w:pPr>
        <w:spacing w:after="0" w:line="240" w:lineRule="auto"/>
        <w:jc w:val="center"/>
        <w:rPr>
          <w:b/>
          <w:sz w:val="32"/>
          <w:szCs w:val="32"/>
        </w:rPr>
      </w:pPr>
    </w:p>
    <w:p w:rsidR="0097179F" w:rsidRPr="00F12BBC" w:rsidRDefault="00830E85" w:rsidP="00823E8C">
      <w:pPr>
        <w:spacing w:line="240" w:lineRule="auto"/>
        <w:jc w:val="both"/>
      </w:pPr>
      <w: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="0068007E">
        <w:t xml:space="preserve">               </w:t>
      </w:r>
      <w:bookmarkStart w:id="0" w:name="_GoBack"/>
      <w:bookmarkEnd w:id="0"/>
      <w:r>
        <w:t>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391D17" w:rsidRDefault="00391D17" w:rsidP="00391D17">
      <w:pPr>
        <w:pStyle w:val="Akapitzlist"/>
        <w:numPr>
          <w:ilvl w:val="0"/>
          <w:numId w:val="1"/>
        </w:numPr>
        <w:spacing w:line="240" w:lineRule="auto"/>
        <w:jc w:val="both"/>
      </w:pPr>
      <w:r>
        <w:t>Dane osobowe przetwarzane są w celu:</w:t>
      </w:r>
    </w:p>
    <w:p w:rsidR="00391D17" w:rsidRDefault="00391D17" w:rsidP="00391D17">
      <w:pPr>
        <w:pStyle w:val="Akapitzlist"/>
        <w:spacing w:line="240" w:lineRule="auto"/>
        <w:ind w:left="765"/>
        <w:jc w:val="both"/>
      </w:pPr>
      <w:r>
        <w:t>a) rejestracji oświadczeń o powierzeni</w:t>
      </w:r>
      <w:r w:rsidR="009F5319">
        <w:t>u</w:t>
      </w:r>
      <w:r>
        <w:t xml:space="preserve"> pracy cudzoziemcowi lub w celu prowadzenia postepowania dotyczącego wydania zezwolenia na prace sezonową na podstawie:</w:t>
      </w:r>
    </w:p>
    <w:p w:rsidR="00391D17" w:rsidRDefault="00391D17" w:rsidP="00391D17">
      <w:pPr>
        <w:pStyle w:val="Akapitzlist"/>
        <w:numPr>
          <w:ilvl w:val="0"/>
          <w:numId w:val="8"/>
        </w:numPr>
        <w:spacing w:line="240" w:lineRule="auto"/>
        <w:jc w:val="both"/>
      </w:pPr>
      <w:r>
        <w:t xml:space="preserve">ustawy z dnia </w:t>
      </w:r>
      <w:r w:rsidR="00482228">
        <w:t xml:space="preserve">20.03.2025 </w:t>
      </w:r>
      <w:r w:rsidR="00323FB1" w:rsidRPr="00482228">
        <w:t xml:space="preserve">r. </w:t>
      </w:r>
      <w:r w:rsidR="00482228" w:rsidRPr="00482228">
        <w:rPr>
          <w:rStyle w:val="Pogrubienie"/>
          <w:b w:val="0"/>
        </w:rPr>
        <w:t>o warunkach dopuszczalności powierzania pracy cudzoziemcom na terytorium Rzeczypospolitej Polskiej</w:t>
      </w:r>
      <w:r>
        <w:t>,</w:t>
      </w:r>
    </w:p>
    <w:p w:rsidR="00391D17" w:rsidRDefault="00391D17" w:rsidP="00391D17">
      <w:pPr>
        <w:pStyle w:val="Akapitzlist"/>
        <w:numPr>
          <w:ilvl w:val="0"/>
          <w:numId w:val="8"/>
        </w:numPr>
        <w:spacing w:line="240" w:lineRule="auto"/>
        <w:jc w:val="both"/>
      </w:pPr>
      <w:r>
        <w:t>ustawy z dnia 12 grudnia 2013</w:t>
      </w:r>
      <w:r w:rsidR="00482228">
        <w:t xml:space="preserve"> </w:t>
      </w:r>
      <w:r>
        <w:t>r. o cudzoziemcach,</w:t>
      </w:r>
    </w:p>
    <w:p w:rsidR="005A1C85" w:rsidRDefault="00391D17" w:rsidP="00C70121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ustaw</w:t>
      </w:r>
      <w:r w:rsidR="0046656A">
        <w:t>y</w:t>
      </w:r>
      <w:r>
        <w:t xml:space="preserve"> z dnia 14 czerwca 1960</w:t>
      </w:r>
      <w:r w:rsidR="00297428">
        <w:t xml:space="preserve"> </w:t>
      </w:r>
      <w:r>
        <w:t xml:space="preserve">r. Kodeks postępowania administracyjnego, </w:t>
      </w:r>
      <w:r w:rsidR="005A1C85">
        <w:t xml:space="preserve">           </w:t>
      </w:r>
    </w:p>
    <w:p w:rsidR="00C70121" w:rsidRDefault="00391D17" w:rsidP="00C70121">
      <w:pPr>
        <w:spacing w:after="0" w:line="240" w:lineRule="auto"/>
        <w:ind w:firstLine="708"/>
        <w:jc w:val="both"/>
      </w:pPr>
      <w:r>
        <w:t>zgodnie</w:t>
      </w:r>
      <w:r w:rsidR="00DD6252">
        <w:t xml:space="preserve"> </w:t>
      </w:r>
      <w:r w:rsidR="008971EE">
        <w:t xml:space="preserve">z art. 6 ust. 1 lit. c, e </w:t>
      </w:r>
      <w:r w:rsidR="009434AC">
        <w:t xml:space="preserve">oraz art. 9 ust. 2 lit b </w:t>
      </w:r>
      <w:r w:rsidR="008971EE">
        <w:t>RODO.</w:t>
      </w:r>
    </w:p>
    <w:p w:rsidR="00140A78" w:rsidRPr="00F12BBC" w:rsidRDefault="00391D17" w:rsidP="00C70121">
      <w:pPr>
        <w:pStyle w:val="Akapitzlist"/>
        <w:spacing w:after="0" w:line="240" w:lineRule="auto"/>
        <w:ind w:left="765"/>
        <w:jc w:val="both"/>
      </w:pPr>
      <w:r>
        <w:t xml:space="preserve">b) wypełnienia obowiązku prawnego ciążącego na Administratorze, w tym m.in. dochodzenia roszczeń, </w:t>
      </w:r>
      <w:r w:rsidR="009F5319">
        <w:t xml:space="preserve">archiwizowania danych </w:t>
      </w:r>
      <w:r w:rsidR="008971EE">
        <w:t xml:space="preserve"> zgodnie z </w:t>
      </w:r>
      <w:r>
        <w:t>art. 6 ust. 1 lit. c RODO</w:t>
      </w:r>
      <w:r w:rsidR="00140A78" w:rsidRPr="00F12BBC">
        <w:t>.</w:t>
      </w:r>
    </w:p>
    <w:p w:rsidR="009434AC" w:rsidRPr="00074B1D" w:rsidRDefault="009434AC" w:rsidP="009434AC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t>Podanie przez Panią/Pana danych osobowych</w:t>
      </w:r>
      <w:r>
        <w:t xml:space="preserve"> jest </w:t>
      </w:r>
      <w:r w:rsidRPr="009434AC">
        <w:t>obowiązk</w:t>
      </w:r>
      <w:r>
        <w:t>iem wynikającym z w/w przepisów, a konsekwencją niepodania danych osobowych jest brak możliwości udzielenia pomocy, o której mowa w w/w ustawach</w:t>
      </w:r>
      <w:r w:rsidRPr="00074B1D">
        <w:t>.</w:t>
      </w:r>
    </w:p>
    <w:p w:rsidR="00391D17" w:rsidRDefault="00391D17" w:rsidP="00391D17">
      <w:pPr>
        <w:pStyle w:val="Akapitzlist"/>
        <w:numPr>
          <w:ilvl w:val="0"/>
          <w:numId w:val="1"/>
        </w:numPr>
        <w:spacing w:line="240" w:lineRule="auto"/>
        <w:jc w:val="both"/>
      </w:pPr>
      <w:r>
        <w:t>Dane osobowe mogą być przekazywane organom państwowym, organom egzekucyjnym, organom ochrony prawnej lub organom samorządu terytorialnego w związku z prowadzonymi postępowaniami w przypadku, gdy jest to niezbędne do zrealizowania uprawnienia lub spełnienia obowiązku wynikającego z przepisu prawa (np. Policja, Sąd, Prokuratura, ZUS, US itp.) oraz podmiotom, z którymi Administrator zawarł umowy powierzenia danych (w tym dostawcy oprogramowania i systemów informatycznych).</w:t>
      </w:r>
    </w:p>
    <w:p w:rsidR="00BC7B97" w:rsidRPr="00F12BBC" w:rsidRDefault="00BC7B97" w:rsidP="00391D1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rPr>
          <w:rFonts w:cstheme="minorHAnsi"/>
        </w:rPr>
        <w:t xml:space="preserve">Pana/Pani dane osobowe </w:t>
      </w:r>
      <w:r w:rsidRPr="00F12BBC">
        <w:rPr>
          <w:rFonts w:cstheme="minorHAnsi"/>
        </w:rPr>
        <w:t>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5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BD24E1" w:rsidRDefault="0097179F" w:rsidP="00EC38D1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B3472D5"/>
    <w:multiLevelType w:val="hybridMultilevel"/>
    <w:tmpl w:val="354AB6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72D49FB"/>
    <w:multiLevelType w:val="hybridMultilevel"/>
    <w:tmpl w:val="C3C625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C3E6C0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AE72E7EA">
      <w:numFmt w:val="bullet"/>
      <w:lvlText w:val="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30452"/>
    <w:rsid w:val="0005405E"/>
    <w:rsid w:val="00074B1D"/>
    <w:rsid w:val="000A3851"/>
    <w:rsid w:val="001129C5"/>
    <w:rsid w:val="00117FF8"/>
    <w:rsid w:val="00140A78"/>
    <w:rsid w:val="001D30B6"/>
    <w:rsid w:val="00217AA8"/>
    <w:rsid w:val="00297428"/>
    <w:rsid w:val="00300050"/>
    <w:rsid w:val="00323FB1"/>
    <w:rsid w:val="00391D17"/>
    <w:rsid w:val="003B291B"/>
    <w:rsid w:val="004248D3"/>
    <w:rsid w:val="00446DC0"/>
    <w:rsid w:val="0046656A"/>
    <w:rsid w:val="00482228"/>
    <w:rsid w:val="004F3562"/>
    <w:rsid w:val="00582955"/>
    <w:rsid w:val="00591EBD"/>
    <w:rsid w:val="005A1C85"/>
    <w:rsid w:val="0068007E"/>
    <w:rsid w:val="00743879"/>
    <w:rsid w:val="00823E8C"/>
    <w:rsid w:val="00830E85"/>
    <w:rsid w:val="008971EE"/>
    <w:rsid w:val="00902896"/>
    <w:rsid w:val="00915862"/>
    <w:rsid w:val="009434AC"/>
    <w:rsid w:val="0097179F"/>
    <w:rsid w:val="009F5319"/>
    <w:rsid w:val="00A003E9"/>
    <w:rsid w:val="00A24310"/>
    <w:rsid w:val="00A504E1"/>
    <w:rsid w:val="00AC57C3"/>
    <w:rsid w:val="00B20B2D"/>
    <w:rsid w:val="00BC7B97"/>
    <w:rsid w:val="00BD24E1"/>
    <w:rsid w:val="00C70121"/>
    <w:rsid w:val="00CA0625"/>
    <w:rsid w:val="00CF24BE"/>
    <w:rsid w:val="00D16603"/>
    <w:rsid w:val="00D94695"/>
    <w:rsid w:val="00DD6252"/>
    <w:rsid w:val="00E13186"/>
    <w:rsid w:val="00EC38D1"/>
    <w:rsid w:val="00F12BBC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6BE1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82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59</cp:revision>
  <cp:lastPrinted>2025-05-30T11:44:00Z</cp:lastPrinted>
  <dcterms:created xsi:type="dcterms:W3CDTF">2024-03-15T12:33:00Z</dcterms:created>
  <dcterms:modified xsi:type="dcterms:W3CDTF">2025-05-30T11:45:00Z</dcterms:modified>
</cp:coreProperties>
</file>